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85" w:rsidRDefault="00774685" w:rsidP="00774685">
      <w:pPr>
        <w:pStyle w:val="a3"/>
        <w:spacing w:after="0" w:line="240" w:lineRule="auto"/>
        <w:ind w:left="0"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74685" w:rsidRDefault="00774685" w:rsidP="00774685">
      <w:pPr>
        <w:pStyle w:val="a3"/>
        <w:spacing w:after="0" w:line="240" w:lineRule="auto"/>
        <w:ind w:left="0"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774685" w:rsidRDefault="00774685" w:rsidP="00774685">
      <w:pPr>
        <w:pStyle w:val="a3"/>
        <w:spacing w:after="0" w:line="240" w:lineRule="auto"/>
        <w:ind w:left="0"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Горожанского сельского поселения</w:t>
      </w:r>
    </w:p>
    <w:p w:rsidR="00774685" w:rsidRDefault="00774685" w:rsidP="00774685">
      <w:pPr>
        <w:pStyle w:val="a3"/>
        <w:spacing w:after="0" w:line="240" w:lineRule="auto"/>
        <w:ind w:left="0"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</w:p>
    <w:p w:rsidR="00774685" w:rsidRDefault="00774685" w:rsidP="00774685">
      <w:pPr>
        <w:pStyle w:val="a3"/>
        <w:spacing w:after="0" w:line="240" w:lineRule="auto"/>
        <w:ind w:left="0"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74685" w:rsidRDefault="00774685" w:rsidP="00774685">
      <w:pPr>
        <w:pStyle w:val="a3"/>
        <w:spacing w:after="0" w:line="240" w:lineRule="auto"/>
        <w:ind w:left="0" w:firstLine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11.09.2024 № 45</w:t>
      </w:r>
    </w:p>
    <w:p w:rsidR="00774685" w:rsidRDefault="00774685" w:rsidP="00774685">
      <w:pPr>
        <w:pStyle w:val="a3"/>
        <w:spacing w:after="0" w:line="240" w:lineRule="auto"/>
        <w:ind w:left="0" w:firstLine="4962"/>
        <w:jc w:val="center"/>
        <w:rPr>
          <w:rFonts w:ascii="Times New Roman" w:hAnsi="Times New Roman" w:cs="Times New Roman"/>
          <w:sz w:val="28"/>
          <w:szCs w:val="28"/>
        </w:rPr>
      </w:pPr>
    </w:p>
    <w:p w:rsidR="00774685" w:rsidRDefault="00774685" w:rsidP="007746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37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общественных обсуждений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D4370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8D4370">
        <w:rPr>
          <w:rFonts w:ascii="Times New Roman" w:hAnsi="Times New Roman" w:cs="Times New Roman"/>
          <w:b/>
          <w:sz w:val="28"/>
          <w:szCs w:val="28"/>
        </w:rPr>
        <w:t xml:space="preserve">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</w:t>
      </w:r>
      <w:r>
        <w:rPr>
          <w:rFonts w:ascii="Times New Roman" w:hAnsi="Times New Roman" w:cs="Times New Roman"/>
          <w:b/>
          <w:sz w:val="28"/>
          <w:szCs w:val="28"/>
        </w:rPr>
        <w:t>(кадастровый номер 36:25:1800006:405</w:t>
      </w:r>
      <w:r w:rsidRPr="008D4370">
        <w:rPr>
          <w:rFonts w:ascii="Times New Roman" w:hAnsi="Times New Roman" w:cs="Times New Roman"/>
          <w:b/>
          <w:sz w:val="28"/>
          <w:szCs w:val="28"/>
        </w:rPr>
        <w:t>)</w:t>
      </w:r>
    </w:p>
    <w:p w:rsidR="00774685" w:rsidRDefault="00774685" w:rsidP="007746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685" w:rsidRDefault="00774685" w:rsidP="0077468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43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Богданово</w:t>
      </w:r>
    </w:p>
    <w:p w:rsidR="00774685" w:rsidRDefault="00774685" w:rsidP="00774685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общественные обсуждения представляется проект </w:t>
      </w:r>
      <w:r w:rsidRPr="008D4370">
        <w:rPr>
          <w:rFonts w:ascii="Times New Roman" w:hAnsi="Times New Roman" w:cs="Times New Roman"/>
          <w:sz w:val="28"/>
          <w:szCs w:val="28"/>
        </w:rPr>
        <w:t>постановления администрации Рамонского муниципального района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(кадастровый номер 36:25:</w:t>
      </w:r>
      <w:r>
        <w:rPr>
          <w:rFonts w:ascii="Times New Roman" w:hAnsi="Times New Roman" w:cs="Times New Roman"/>
          <w:sz w:val="28"/>
          <w:szCs w:val="28"/>
        </w:rPr>
        <w:t>1800006:405</w:t>
      </w:r>
      <w:r w:rsidRPr="008D43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общественных обсуждений – с 19.09.2024 по 03.10.2024.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Экспозиция проекта представлена на информационном ресурсе «Активный электронный гражданин» в информационно-телекоммуникационной сети Интернет сети Интернет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размещения проекта на информационном ресурсе «Активный электронный гражданин»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3D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active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участники общественных обсуждений имеют право вносить предложения и замечания, касающихся такого проекта: 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Посредством заполнения формы обратной связи на информационном ресурсе;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Посредством направления предложения с помощью электронной приемной администрации </w:t>
      </w:r>
      <w:r w:rsidRPr="008D437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орожанского сельского поселения </w:t>
      </w:r>
      <w:r w:rsidRPr="008D4370">
        <w:rPr>
          <w:rFonts w:ascii="Times New Roman" w:hAnsi="Times New Roman" w:cs="Times New Roman"/>
          <w:sz w:val="28"/>
          <w:szCs w:val="28"/>
        </w:rPr>
        <w:t>Рамонского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370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D46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gorozhanskoe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36.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письменной форме или в форме электронного документа в адрес организатора общественных обсуждений.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всего периода проведения экспозиции проекта представителями организатора и (или) разработчика проекта осуществляется консультирование участников общественных обсуждений: 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телефону: 8 (47340) 19-40; 8 (47340) 4-18-19;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адресу: 396039,</w:t>
      </w:r>
      <w:r w:rsidRPr="0079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Воронежская область, Рамонский район, д. Богданово, ул. Почтовая, д. 15, приемные часы: понедельник-четверг с 8.00 до 17.00, пятница с 8.00 до 15.45, за исключением выходных дней, перерыв с 12.00 до 13:45.</w:t>
      </w:r>
    </w:p>
    <w:p w:rsidR="00774685" w:rsidRPr="00790B03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 электронному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ramon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790B0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материалы по проекту будут размещены на официальном сайте администрации </w:t>
      </w:r>
      <w:r w:rsidRPr="00843BD1">
        <w:rPr>
          <w:rFonts w:ascii="Times New Roman" w:hAnsi="Times New Roman" w:cs="Times New Roman"/>
          <w:sz w:val="28"/>
          <w:szCs w:val="28"/>
        </w:rPr>
        <w:t>Горожанского сельского поселения Рамонского муниципального района Воронежской области</w:t>
      </w:r>
      <w:r w:rsidRPr="00E93D4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gorozhanskoe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36.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govvrn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93D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685" w:rsidRDefault="00774685" w:rsidP="0077468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0"/>
        <w:gridCol w:w="3115"/>
      </w:tblGrid>
      <w:tr w:rsidR="00774685" w:rsidTr="00791229">
        <w:tc>
          <w:tcPr>
            <w:tcW w:w="6230" w:type="dxa"/>
            <w:vAlign w:val="bottom"/>
          </w:tcPr>
          <w:p w:rsidR="00774685" w:rsidRDefault="00774685" w:rsidP="007912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по </w:t>
            </w:r>
          </w:p>
          <w:p w:rsidR="00774685" w:rsidRDefault="00774685" w:rsidP="007912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и проведению </w:t>
            </w:r>
          </w:p>
          <w:p w:rsidR="00774685" w:rsidRDefault="00774685" w:rsidP="0079122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3115" w:type="dxa"/>
            <w:vAlign w:val="bottom"/>
          </w:tcPr>
          <w:p w:rsidR="00774685" w:rsidRDefault="00774685" w:rsidP="00791229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Калугина</w:t>
            </w:r>
          </w:p>
        </w:tc>
      </w:tr>
    </w:tbl>
    <w:p w:rsidR="008577AB" w:rsidRDefault="008577AB">
      <w:bookmarkStart w:id="0" w:name="_GoBack"/>
      <w:bookmarkEnd w:id="0"/>
    </w:p>
    <w:sectPr w:rsidR="0085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2C"/>
    <w:rsid w:val="00025B2C"/>
    <w:rsid w:val="00774685"/>
    <w:rsid w:val="0085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791A6-94FA-49A6-AACA-BB0EC35E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85"/>
    <w:pPr>
      <w:ind w:left="720"/>
      <w:contextualSpacing/>
    </w:pPr>
  </w:style>
  <w:style w:type="table" w:styleId="a4">
    <w:name w:val="Table Grid"/>
    <w:basedOn w:val="a1"/>
    <w:uiPriority w:val="39"/>
    <w:rsid w:val="0077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Горожанка</dc:creator>
  <cp:keywords/>
  <dc:description/>
  <cp:lastModifiedBy>Горожанка</cp:lastModifiedBy>
  <cp:revision>2</cp:revision>
  <dcterms:created xsi:type="dcterms:W3CDTF">2024-09-13T08:11:00Z</dcterms:created>
  <dcterms:modified xsi:type="dcterms:W3CDTF">2024-09-13T08:12:00Z</dcterms:modified>
</cp:coreProperties>
</file>