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F2A" w:rsidRPr="00DD7F85" w:rsidRDefault="00A92F2A" w:rsidP="0094592E">
      <w:pPr>
        <w:pStyle w:val="ConsPlusNormal"/>
        <w:jc w:val="center"/>
        <w:rPr>
          <w:b/>
          <w:sz w:val="25"/>
          <w:szCs w:val="25"/>
        </w:rPr>
      </w:pPr>
      <w:r w:rsidRPr="00DD7F85">
        <w:rPr>
          <w:b/>
          <w:sz w:val="25"/>
          <w:szCs w:val="25"/>
        </w:rPr>
        <w:t>ЗАКЛЮЧЕНИЕ О РЕЗУЛЬТАТАХ ОБЩЕСТВЕННЫХ ОБСУЖДЕНИЙ</w:t>
      </w:r>
    </w:p>
    <w:p w:rsidR="0094592E" w:rsidRPr="00DD7F85" w:rsidRDefault="0094592E" w:rsidP="0094592E">
      <w:pPr>
        <w:pStyle w:val="ConsPlusNormal"/>
        <w:jc w:val="center"/>
        <w:rPr>
          <w:b/>
          <w:sz w:val="25"/>
          <w:szCs w:val="25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94592E" w:rsidRPr="00DD7F85" w:rsidTr="0094592E">
        <w:tc>
          <w:tcPr>
            <w:tcW w:w="4813" w:type="dxa"/>
          </w:tcPr>
          <w:p w:rsidR="0094592E" w:rsidRPr="00DD7F85" w:rsidRDefault="00E772F2" w:rsidP="0094592E">
            <w:pPr>
              <w:pStyle w:val="ConsPlus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  <w:u w:val="single"/>
              </w:rPr>
              <w:t>«28» дека</w:t>
            </w:r>
            <w:r w:rsidR="00A826BE" w:rsidRPr="00DD7F85">
              <w:rPr>
                <w:sz w:val="25"/>
                <w:szCs w:val="25"/>
                <w:u w:val="single"/>
              </w:rPr>
              <w:t>бря</w:t>
            </w:r>
            <w:r w:rsidR="0094592E" w:rsidRPr="00DD7F85">
              <w:rPr>
                <w:sz w:val="25"/>
                <w:szCs w:val="25"/>
                <w:u w:val="single"/>
              </w:rPr>
              <w:t xml:space="preserve"> 2024 г.</w:t>
            </w:r>
          </w:p>
        </w:tc>
        <w:tc>
          <w:tcPr>
            <w:tcW w:w="4814" w:type="dxa"/>
          </w:tcPr>
          <w:p w:rsidR="0094592E" w:rsidRPr="00DD7F85" w:rsidRDefault="0094592E" w:rsidP="0094592E">
            <w:pPr>
              <w:pStyle w:val="ConsPlusNormal"/>
              <w:jc w:val="right"/>
              <w:rPr>
                <w:sz w:val="25"/>
                <w:szCs w:val="25"/>
              </w:rPr>
            </w:pPr>
            <w:r w:rsidRPr="00DD7F85">
              <w:rPr>
                <w:sz w:val="25"/>
                <w:szCs w:val="25"/>
              </w:rPr>
              <w:t>д. Богданово</w:t>
            </w:r>
          </w:p>
        </w:tc>
      </w:tr>
    </w:tbl>
    <w:p w:rsidR="00A92F2A" w:rsidRPr="00DD7F85" w:rsidRDefault="00A92F2A" w:rsidP="0094592E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E772F2" w:rsidRPr="00E772F2" w:rsidRDefault="00E772F2" w:rsidP="00E772F2">
      <w:pPr>
        <w:ind w:firstLine="709"/>
        <w:jc w:val="both"/>
        <w:rPr>
          <w:u w:val="single"/>
        </w:rPr>
      </w:pPr>
      <w:r>
        <w:rPr>
          <w:u w:val="single"/>
        </w:rPr>
        <w:t>Д</w:t>
      </w:r>
      <w:r w:rsidRPr="00E772F2">
        <w:rPr>
          <w:u w:val="single"/>
        </w:rPr>
        <w:t>окументация по планировке территории в Горожанском сельском поселения Рамонского муниципального района Воронежской области (кадастровые кварталы 36:25:6945013, 36:25:6945015, 36:25:0000000).</w:t>
      </w:r>
    </w:p>
    <w:p w:rsidR="00A92F2A" w:rsidRPr="00DD7F85" w:rsidRDefault="00E772F2" w:rsidP="00E772F2">
      <w:pPr>
        <w:shd w:val="clear" w:color="auto" w:fill="FFFFFF"/>
        <w:ind w:firstLine="709"/>
        <w:jc w:val="center"/>
        <w:rPr>
          <w:i/>
          <w:sz w:val="25"/>
          <w:szCs w:val="25"/>
        </w:rPr>
      </w:pPr>
      <w:r w:rsidRPr="00DD7F85">
        <w:rPr>
          <w:i/>
          <w:sz w:val="22"/>
          <w:szCs w:val="25"/>
        </w:rPr>
        <w:t xml:space="preserve"> </w:t>
      </w:r>
      <w:r w:rsidR="00A92F2A" w:rsidRPr="00DD7F85">
        <w:rPr>
          <w:i/>
          <w:sz w:val="22"/>
          <w:szCs w:val="25"/>
        </w:rPr>
        <w:t>(наименование проекта муниципального правового акта)</w:t>
      </w:r>
    </w:p>
    <w:p w:rsidR="00A92F2A" w:rsidRPr="00DD7F85" w:rsidRDefault="00A92F2A" w:rsidP="0094592E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A92F2A" w:rsidRPr="00DD7F85" w:rsidRDefault="00782B7C" w:rsidP="0094592E">
      <w:pPr>
        <w:shd w:val="clear" w:color="auto" w:fill="FFFFFF"/>
        <w:ind w:firstLine="709"/>
        <w:jc w:val="both"/>
        <w:rPr>
          <w:sz w:val="25"/>
          <w:szCs w:val="25"/>
          <w:u w:val="single"/>
        </w:rPr>
      </w:pPr>
      <w:r w:rsidRPr="00DD7F85">
        <w:rPr>
          <w:sz w:val="25"/>
          <w:szCs w:val="25"/>
          <w:u w:val="single"/>
        </w:rPr>
        <w:t xml:space="preserve">Постановление главы Горожанского сельского поселения Рамонского муниципального района Воронежской области от </w:t>
      </w:r>
      <w:r w:rsidR="00E772F2">
        <w:rPr>
          <w:sz w:val="25"/>
          <w:szCs w:val="25"/>
          <w:u w:val="single"/>
        </w:rPr>
        <w:t>12.12.2024 № 21</w:t>
      </w:r>
      <w:r w:rsidR="00A826BE" w:rsidRPr="00DD7F85">
        <w:rPr>
          <w:sz w:val="25"/>
          <w:szCs w:val="25"/>
          <w:u w:val="single"/>
        </w:rPr>
        <w:t xml:space="preserve"> «</w:t>
      </w:r>
      <w:r w:rsidR="00E772F2" w:rsidRPr="00E772F2">
        <w:rPr>
          <w:sz w:val="25"/>
          <w:szCs w:val="25"/>
          <w:u w:val="single"/>
        </w:rPr>
        <w:t>О назначении общественных обсуждений по документации по планировке территории в Горожанском сельском поселении Рамонского муниципального района Воронежской области (кадастровые кварталы 36:25:6945013, 36:25:6945015, 36:25:0000000)».</w:t>
      </w:r>
    </w:p>
    <w:p w:rsidR="00A92F2A" w:rsidRDefault="00A92F2A" w:rsidP="0094592E">
      <w:pPr>
        <w:shd w:val="clear" w:color="auto" w:fill="FFFFFF"/>
        <w:jc w:val="center"/>
        <w:rPr>
          <w:i/>
          <w:sz w:val="22"/>
          <w:szCs w:val="25"/>
        </w:rPr>
      </w:pPr>
      <w:r w:rsidRPr="00DD7F85">
        <w:rPr>
          <w:i/>
          <w:sz w:val="22"/>
          <w:szCs w:val="25"/>
        </w:rPr>
        <w:t>(основание для проведения общественных обсуждений)</w:t>
      </w:r>
    </w:p>
    <w:p w:rsidR="00E772F2" w:rsidRPr="00DD7F85" w:rsidRDefault="00E772F2" w:rsidP="0094592E">
      <w:pPr>
        <w:shd w:val="clear" w:color="auto" w:fill="FFFFFF"/>
        <w:jc w:val="center"/>
        <w:rPr>
          <w:sz w:val="25"/>
          <w:szCs w:val="25"/>
        </w:rPr>
      </w:pPr>
    </w:p>
    <w:tbl>
      <w:tblPr>
        <w:tblW w:w="8998" w:type="dxa"/>
        <w:tblInd w:w="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5"/>
        <w:gridCol w:w="1325"/>
        <w:gridCol w:w="4428"/>
        <w:gridCol w:w="50"/>
      </w:tblGrid>
      <w:tr w:rsidR="00E772F2" w:rsidRPr="00E772F2" w:rsidTr="00E772F2"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72F2" w:rsidRPr="00E772F2" w:rsidRDefault="00E772F2" w:rsidP="00E772F2">
            <w:pPr>
              <w:jc w:val="center"/>
            </w:pPr>
            <w:r w:rsidRPr="00E772F2">
              <w:rPr>
                <w:szCs w:val="20"/>
              </w:rPr>
              <w:t>Предложения и замечания участников публичных слушаний или общественных обсуждений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72F2" w:rsidRPr="00E772F2" w:rsidRDefault="00E772F2" w:rsidP="00E772F2">
            <w:pPr>
              <w:jc w:val="center"/>
            </w:pPr>
            <w:r w:rsidRPr="00E772F2">
              <w:rPr>
                <w:szCs w:val="20"/>
              </w:rPr>
              <w:t>Количество</w:t>
            </w:r>
          </w:p>
        </w:tc>
        <w:tc>
          <w:tcPr>
            <w:tcW w:w="4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72F2" w:rsidRPr="00E772F2" w:rsidRDefault="00E772F2" w:rsidP="00E772F2">
            <w:pPr>
              <w:jc w:val="center"/>
            </w:pPr>
            <w:r w:rsidRPr="00E772F2">
              <w:rPr>
                <w:szCs w:val="20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E772F2" w:rsidRPr="00E772F2" w:rsidTr="00E772F2">
        <w:trPr>
          <w:gridAfter w:val="1"/>
          <w:wAfter w:w="50" w:type="dxa"/>
        </w:trPr>
        <w:tc>
          <w:tcPr>
            <w:tcW w:w="8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2F2" w:rsidRPr="00E772F2" w:rsidRDefault="00E772F2" w:rsidP="00E772F2">
            <w:pPr>
              <w:jc w:val="center"/>
              <w:rPr>
                <w:szCs w:val="20"/>
              </w:rPr>
            </w:pPr>
            <w:r w:rsidRPr="00E772F2">
              <w:rPr>
                <w:szCs w:val="20"/>
              </w:rPr>
              <w:t>От участников общественных обсуждений</w:t>
            </w:r>
          </w:p>
        </w:tc>
      </w:tr>
      <w:tr w:rsidR="00E772F2" w:rsidRPr="00E772F2" w:rsidTr="00E772F2"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72F2" w:rsidRPr="00E772F2" w:rsidRDefault="00E772F2" w:rsidP="0089425C">
            <w:pPr>
              <w:jc w:val="center"/>
            </w:pPr>
            <w:r w:rsidRPr="00E772F2">
              <w:rPr>
                <w:szCs w:val="20"/>
              </w:rPr>
              <w:t xml:space="preserve">Поддержать </w:t>
            </w:r>
            <w:r w:rsidR="0089425C">
              <w:rPr>
                <w:szCs w:val="20"/>
              </w:rPr>
              <w:t>проект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72F2" w:rsidRPr="00E772F2" w:rsidRDefault="00E772F2" w:rsidP="00E772F2">
            <w:pPr>
              <w:jc w:val="center"/>
            </w:pPr>
            <w:r w:rsidRPr="00E772F2">
              <w:rPr>
                <w:szCs w:val="20"/>
              </w:rPr>
              <w:t>1</w:t>
            </w:r>
          </w:p>
        </w:tc>
        <w:tc>
          <w:tcPr>
            <w:tcW w:w="4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72F2" w:rsidRPr="00E772F2" w:rsidRDefault="00646ACC" w:rsidP="00E772F2">
            <w:pPr>
              <w:jc w:val="center"/>
            </w:pPr>
            <w:r>
              <w:t>Целесообразно к учету</w:t>
            </w:r>
          </w:p>
        </w:tc>
      </w:tr>
      <w:tr w:rsidR="00E772F2" w:rsidRPr="00E772F2" w:rsidTr="00E772F2"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2F2" w:rsidRPr="00E772F2" w:rsidRDefault="00E772F2" w:rsidP="0089425C">
            <w:pPr>
              <w:jc w:val="center"/>
              <w:rPr>
                <w:szCs w:val="20"/>
              </w:rPr>
            </w:pPr>
            <w:r w:rsidRPr="00E772F2">
              <w:rPr>
                <w:szCs w:val="20"/>
              </w:rPr>
              <w:t xml:space="preserve">Отклонить </w:t>
            </w:r>
            <w:r w:rsidR="0089425C">
              <w:rPr>
                <w:szCs w:val="20"/>
              </w:rPr>
              <w:t>рассматриваемый</w:t>
            </w:r>
            <w:r w:rsidRPr="00E772F2">
              <w:rPr>
                <w:szCs w:val="20"/>
              </w:rPr>
              <w:t xml:space="preserve"> </w:t>
            </w:r>
            <w:r w:rsidR="0089425C">
              <w:rPr>
                <w:szCs w:val="20"/>
              </w:rPr>
              <w:t>проект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2F2" w:rsidRPr="00E772F2" w:rsidRDefault="00646ACC" w:rsidP="00E772F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4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2F2" w:rsidRPr="00E772F2" w:rsidRDefault="00646ACC" w:rsidP="00E772F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E772F2" w:rsidRPr="00E772F2" w:rsidTr="00E772F2">
        <w:tc>
          <w:tcPr>
            <w:tcW w:w="89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2F2" w:rsidRPr="00E772F2" w:rsidRDefault="00E772F2" w:rsidP="00E772F2">
            <w:pPr>
              <w:jc w:val="center"/>
              <w:rPr>
                <w:szCs w:val="20"/>
              </w:rPr>
            </w:pPr>
            <w:r w:rsidRPr="00E772F2">
              <w:t>От иных участников общественных обсуждений</w:t>
            </w:r>
          </w:p>
        </w:tc>
      </w:tr>
      <w:tr w:rsidR="00E772F2" w:rsidRPr="00E772F2" w:rsidTr="00E772F2"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2F2" w:rsidRPr="00E772F2" w:rsidRDefault="00E772F2" w:rsidP="0089425C">
            <w:pPr>
              <w:jc w:val="center"/>
            </w:pPr>
            <w:r w:rsidRPr="00E772F2">
              <w:rPr>
                <w:szCs w:val="20"/>
              </w:rPr>
              <w:t xml:space="preserve">Поддержать </w:t>
            </w:r>
            <w:r w:rsidR="0089425C">
              <w:rPr>
                <w:szCs w:val="20"/>
              </w:rPr>
              <w:t>проект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2F2" w:rsidRPr="00E772F2" w:rsidRDefault="00646ACC" w:rsidP="00E772F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4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2F2" w:rsidRPr="00E772F2" w:rsidRDefault="00646ACC" w:rsidP="00E772F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E772F2" w:rsidRPr="00E772F2" w:rsidTr="00E772F2"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2F2" w:rsidRPr="00E772F2" w:rsidRDefault="00E772F2" w:rsidP="0089425C">
            <w:pPr>
              <w:jc w:val="center"/>
              <w:rPr>
                <w:szCs w:val="20"/>
              </w:rPr>
            </w:pPr>
            <w:r w:rsidRPr="00E772F2">
              <w:rPr>
                <w:szCs w:val="20"/>
              </w:rPr>
              <w:t xml:space="preserve">Отклонить </w:t>
            </w:r>
            <w:r w:rsidR="0089425C">
              <w:rPr>
                <w:szCs w:val="20"/>
              </w:rPr>
              <w:t>рассматриваемый</w:t>
            </w:r>
            <w:r w:rsidRPr="00E772F2">
              <w:rPr>
                <w:szCs w:val="20"/>
              </w:rPr>
              <w:t xml:space="preserve"> </w:t>
            </w:r>
            <w:r w:rsidR="0089425C">
              <w:rPr>
                <w:szCs w:val="20"/>
              </w:rPr>
              <w:t>проект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2F2" w:rsidRPr="00E772F2" w:rsidRDefault="00646ACC" w:rsidP="00E772F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4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2F2" w:rsidRPr="00E772F2" w:rsidRDefault="00646ACC" w:rsidP="00E772F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E772F2" w:rsidRPr="00DD7F85" w:rsidRDefault="00E772F2" w:rsidP="00E772F2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25"/>
          <w:szCs w:val="25"/>
        </w:rPr>
      </w:pPr>
    </w:p>
    <w:p w:rsidR="00A92F2A" w:rsidRPr="00DD7F85" w:rsidRDefault="00E772F2" w:rsidP="0094592E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DD7F85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A92F2A" w:rsidRPr="00DD7F85">
        <w:rPr>
          <w:rFonts w:ascii="Times New Roman" w:hAnsi="Times New Roman" w:cs="Times New Roman"/>
          <w:i/>
          <w:sz w:val="22"/>
          <w:szCs w:val="22"/>
        </w:rPr>
        <w:t>(сведения о количестве участников общественных обсуждений, которые приняли участие в общественных обсуждениях)</w:t>
      </w:r>
    </w:p>
    <w:p w:rsidR="00A92F2A" w:rsidRPr="00DD7F85" w:rsidRDefault="00A92F2A" w:rsidP="0094592E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A92F2A" w:rsidRPr="00DD7F85" w:rsidRDefault="00A92F2A" w:rsidP="0094592E">
      <w:pPr>
        <w:pStyle w:val="ConsPlusNonformat"/>
        <w:pBdr>
          <w:bottom w:val="single" w:sz="6" w:space="1" w:color="auto"/>
        </w:pBdr>
        <w:jc w:val="center"/>
        <w:rPr>
          <w:rFonts w:ascii="Times New Roman" w:hAnsi="Times New Roman" w:cs="Times New Roman"/>
          <w:sz w:val="25"/>
          <w:szCs w:val="25"/>
        </w:rPr>
      </w:pPr>
      <w:r w:rsidRPr="00DD7F85">
        <w:rPr>
          <w:rFonts w:ascii="Times New Roman" w:hAnsi="Times New Roman" w:cs="Times New Roman"/>
          <w:sz w:val="25"/>
          <w:szCs w:val="25"/>
        </w:rPr>
        <w:t xml:space="preserve">Протокол общественных обсуждений от </w:t>
      </w:r>
      <w:r w:rsidR="00E772F2">
        <w:rPr>
          <w:rFonts w:ascii="Times New Roman" w:hAnsi="Times New Roman" w:cs="Times New Roman"/>
          <w:sz w:val="25"/>
          <w:szCs w:val="25"/>
        </w:rPr>
        <w:t>28.12</w:t>
      </w:r>
      <w:r w:rsidR="0045546A" w:rsidRPr="00DD7F85">
        <w:rPr>
          <w:rFonts w:ascii="Times New Roman" w:hAnsi="Times New Roman" w:cs="Times New Roman"/>
          <w:sz w:val="25"/>
          <w:szCs w:val="25"/>
        </w:rPr>
        <w:t>.2024</w:t>
      </w:r>
    </w:p>
    <w:p w:rsidR="00A92F2A" w:rsidRPr="00DD7F85" w:rsidRDefault="00A92F2A" w:rsidP="0094592E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DD7F85">
        <w:rPr>
          <w:rFonts w:ascii="Times New Roman" w:hAnsi="Times New Roman" w:cs="Times New Roman"/>
          <w:i/>
          <w:sz w:val="22"/>
          <w:szCs w:val="22"/>
        </w:rPr>
        <w:t>(реквизиты протокола общественных обсуждений, на основании которого</w:t>
      </w:r>
    </w:p>
    <w:p w:rsidR="00DD7F85" w:rsidRPr="00E772F2" w:rsidRDefault="00A92F2A" w:rsidP="00E772F2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DD7F85">
        <w:rPr>
          <w:rFonts w:ascii="Times New Roman" w:hAnsi="Times New Roman" w:cs="Times New Roman"/>
          <w:i/>
          <w:sz w:val="22"/>
          <w:szCs w:val="22"/>
        </w:rPr>
        <w:t>подготовлено заключение о результатах общественных обсуждений)</w:t>
      </w:r>
    </w:p>
    <w:p w:rsidR="00DD7F85" w:rsidRPr="00DD7F85" w:rsidRDefault="00DD7F85" w:rsidP="0094592E">
      <w:pPr>
        <w:pStyle w:val="ConsPlusNonformat"/>
        <w:jc w:val="center"/>
        <w:rPr>
          <w:rFonts w:ascii="Times New Roman" w:hAnsi="Times New Roman" w:cs="Times New Roman"/>
          <w:i/>
          <w:sz w:val="25"/>
          <w:szCs w:val="25"/>
        </w:rPr>
      </w:pPr>
    </w:p>
    <w:p w:rsidR="00A92F2A" w:rsidRPr="00E772F2" w:rsidRDefault="00E772F2" w:rsidP="00E772F2">
      <w:pPr>
        <w:ind w:firstLine="709"/>
        <w:jc w:val="both"/>
        <w:rPr>
          <w:szCs w:val="28"/>
        </w:rPr>
      </w:pPr>
      <w:r>
        <w:rPr>
          <w:sz w:val="25"/>
          <w:szCs w:val="25"/>
        </w:rPr>
        <w:t>Решено</w:t>
      </w:r>
      <w:r w:rsidR="00DD7F85">
        <w:rPr>
          <w:sz w:val="25"/>
          <w:szCs w:val="25"/>
        </w:rPr>
        <w:t>: о</w:t>
      </w:r>
      <w:r w:rsidR="00DD7F85" w:rsidRPr="00DD7F85">
        <w:rPr>
          <w:sz w:val="25"/>
          <w:szCs w:val="25"/>
        </w:rPr>
        <w:t xml:space="preserve">добрить </w:t>
      </w:r>
      <w:r>
        <w:rPr>
          <w:sz w:val="25"/>
          <w:szCs w:val="25"/>
        </w:rPr>
        <w:t>документацию</w:t>
      </w:r>
      <w:r w:rsidRPr="00E772F2">
        <w:rPr>
          <w:sz w:val="25"/>
          <w:szCs w:val="25"/>
        </w:rPr>
        <w:t xml:space="preserve"> по планировке территории в Горожанском сельском поселения Рамонского муниципального района Воронежской области (кадастровые кварталы 36:25:6945013, 36:25:6945015, 36:25:0000000).</w:t>
      </w:r>
    </w:p>
    <w:tbl>
      <w:tblPr>
        <w:tblStyle w:val="a7"/>
        <w:tblpPr w:leftFromText="180" w:rightFromText="180" w:vertAnchor="text" w:horzAnchor="margin" w:tblpY="2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94592E" w:rsidRPr="00DD7F85" w:rsidTr="0094592E">
        <w:tc>
          <w:tcPr>
            <w:tcW w:w="4813" w:type="dxa"/>
          </w:tcPr>
          <w:p w:rsidR="00646ACC" w:rsidRPr="00DD7F85" w:rsidRDefault="00646ACC" w:rsidP="0094592E">
            <w:pPr>
              <w:rPr>
                <w:sz w:val="25"/>
                <w:szCs w:val="25"/>
              </w:rPr>
            </w:pPr>
            <w:bookmarkStart w:id="0" w:name="_GoBack"/>
            <w:bookmarkEnd w:id="0"/>
          </w:p>
          <w:p w:rsidR="0094592E" w:rsidRPr="00DD7F85" w:rsidRDefault="0094592E" w:rsidP="0094592E">
            <w:pPr>
              <w:rPr>
                <w:sz w:val="25"/>
                <w:szCs w:val="25"/>
              </w:rPr>
            </w:pPr>
            <w:r w:rsidRPr="00DD7F85">
              <w:rPr>
                <w:sz w:val="25"/>
                <w:szCs w:val="25"/>
              </w:rPr>
              <w:t>Председатель комиссии по организации и проведению общественных обсуждений</w:t>
            </w:r>
          </w:p>
        </w:tc>
        <w:tc>
          <w:tcPr>
            <w:tcW w:w="4814" w:type="dxa"/>
            <w:vAlign w:val="bottom"/>
          </w:tcPr>
          <w:p w:rsidR="0094592E" w:rsidRPr="00DD7F85" w:rsidRDefault="0094592E" w:rsidP="00A826BE">
            <w:pPr>
              <w:jc w:val="right"/>
              <w:rPr>
                <w:sz w:val="25"/>
                <w:szCs w:val="25"/>
              </w:rPr>
            </w:pPr>
            <w:r w:rsidRPr="00DD7F85">
              <w:rPr>
                <w:sz w:val="25"/>
                <w:szCs w:val="25"/>
              </w:rPr>
              <w:t>А.</w:t>
            </w:r>
            <w:r w:rsidR="00A826BE" w:rsidRPr="00DD7F85">
              <w:rPr>
                <w:sz w:val="25"/>
                <w:szCs w:val="25"/>
              </w:rPr>
              <w:t xml:space="preserve"> А. Калугина</w:t>
            </w:r>
          </w:p>
        </w:tc>
      </w:tr>
    </w:tbl>
    <w:p w:rsidR="0010513A" w:rsidRPr="0094592E" w:rsidRDefault="0010513A" w:rsidP="00A92F2A">
      <w:pPr>
        <w:jc w:val="both"/>
        <w:rPr>
          <w:sz w:val="25"/>
          <w:szCs w:val="25"/>
        </w:rPr>
      </w:pPr>
    </w:p>
    <w:sectPr w:rsidR="0010513A" w:rsidRPr="0094592E" w:rsidSect="00CF01C9"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8B0" w:rsidRDefault="006268B0">
      <w:r>
        <w:separator/>
      </w:r>
    </w:p>
  </w:endnote>
  <w:endnote w:type="continuationSeparator" w:id="0">
    <w:p w:rsidR="006268B0" w:rsidRDefault="00626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Bahnschrift Light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8B0" w:rsidRDefault="006268B0">
      <w:r>
        <w:separator/>
      </w:r>
    </w:p>
  </w:footnote>
  <w:footnote w:type="continuationSeparator" w:id="0">
    <w:p w:rsidR="006268B0" w:rsidRDefault="006268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B2D"/>
    <w:rsid w:val="00036B2D"/>
    <w:rsid w:val="000A6E47"/>
    <w:rsid w:val="000B16E6"/>
    <w:rsid w:val="0010513A"/>
    <w:rsid w:val="0016021D"/>
    <w:rsid w:val="00160F4B"/>
    <w:rsid w:val="00180191"/>
    <w:rsid w:val="003516F9"/>
    <w:rsid w:val="003E7249"/>
    <w:rsid w:val="0045546A"/>
    <w:rsid w:val="00487A51"/>
    <w:rsid w:val="0049784D"/>
    <w:rsid w:val="00563149"/>
    <w:rsid w:val="005843E0"/>
    <w:rsid w:val="005C0139"/>
    <w:rsid w:val="005F293F"/>
    <w:rsid w:val="00611612"/>
    <w:rsid w:val="006268B0"/>
    <w:rsid w:val="00646ACC"/>
    <w:rsid w:val="00676DCF"/>
    <w:rsid w:val="006E5478"/>
    <w:rsid w:val="00782B7C"/>
    <w:rsid w:val="007959D1"/>
    <w:rsid w:val="007F5AC7"/>
    <w:rsid w:val="00835E02"/>
    <w:rsid w:val="0089425C"/>
    <w:rsid w:val="0094592E"/>
    <w:rsid w:val="00A826BE"/>
    <w:rsid w:val="00A92F2A"/>
    <w:rsid w:val="00AA1CA2"/>
    <w:rsid w:val="00AF07A5"/>
    <w:rsid w:val="00B036CB"/>
    <w:rsid w:val="00B905D4"/>
    <w:rsid w:val="00C27A1F"/>
    <w:rsid w:val="00C574C0"/>
    <w:rsid w:val="00C87F84"/>
    <w:rsid w:val="00D667FE"/>
    <w:rsid w:val="00DD7F85"/>
    <w:rsid w:val="00E27A6C"/>
    <w:rsid w:val="00E772F2"/>
    <w:rsid w:val="00EF77C9"/>
    <w:rsid w:val="00F0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D00B0"/>
  <w15:chartTrackingRefBased/>
  <w15:docId w15:val="{55ED0536-4DBE-4987-8DD7-FF1DD642B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2F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A92F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92F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2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5E0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5E02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782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C87F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87F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Горожанка</dc:creator>
  <cp:keywords/>
  <dc:description/>
  <cp:lastModifiedBy>Горожанка</cp:lastModifiedBy>
  <cp:revision>27</cp:revision>
  <cp:lastPrinted>2024-12-28T14:21:00Z</cp:lastPrinted>
  <dcterms:created xsi:type="dcterms:W3CDTF">2023-09-21T13:46:00Z</dcterms:created>
  <dcterms:modified xsi:type="dcterms:W3CDTF">2024-12-28T14:21:00Z</dcterms:modified>
</cp:coreProperties>
</file>